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F5D68E1" w14:textId="0B657A6A" w:rsidR="00680149" w:rsidRDefault="00B66F72" w:rsidP="00680149">
      <w:r w:rsidRPr="00B66F72">
        <w:t>Gondoskodjon róla, hogy a koncertekről se hiányozzon egy nélkülözhetetlen kellék sem! A HT 901 praktikus kialakítással rendelkező hangdobozállvány hüvely, amelynek alkalmazásával a HT 900 állványra helyezhető a hangdoboz. Minden 35 mm átmérőjű rúddal rendelkező állványhoz használható. A hangdobozállvány hüvely a hangdoboz aljába süllyeszthető. teherbírása: maximum 40 kg. Válassza a minőségi termékeket és rendeljen webáruházunkból!</w:t>
      </w:r>
    </w:p>
    <w:p w14:paraId="4F15E2E3" w14:textId="77777777" w:rsidR="00B66F72" w:rsidRDefault="00B66F72" w:rsidP="0068014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3290A50" w14:textId="77777777" w:rsidR="00B66F72" w:rsidRDefault="00B66F72" w:rsidP="00B66F72">
      <w:r>
        <w:t>hangdoboz aljába süllyeszthető</w:t>
      </w:r>
    </w:p>
    <w:p w14:paraId="587D3FA8" w14:textId="77777777" w:rsidR="00B66F72" w:rsidRDefault="00B66F72" w:rsidP="00B66F72">
      <w:r>
        <w:t>alkalmazásával a HT 900 állványra helyezhető a hangdoboz</w:t>
      </w:r>
    </w:p>
    <w:p w14:paraId="57FFEA65" w14:textId="77777777" w:rsidR="00B66F72" w:rsidRDefault="00B66F72" w:rsidP="00B66F72">
      <w:r>
        <w:t xml:space="preserve">minden </w:t>
      </w:r>
      <w:r>
        <w:rPr>
          <w:rFonts w:ascii="Cambria Math" w:hAnsi="Cambria Math" w:cs="Cambria Math"/>
        </w:rPr>
        <w:t>∅</w:t>
      </w:r>
      <w:r>
        <w:t>35 mm-es r</w:t>
      </w:r>
      <w:r>
        <w:rPr>
          <w:rFonts w:ascii="Calibri" w:hAnsi="Calibri" w:cs="Calibri"/>
        </w:rPr>
        <w:t>ú</w:t>
      </w:r>
      <w:r>
        <w:t>ddal rendelkez</w:t>
      </w:r>
      <w:r>
        <w:rPr>
          <w:rFonts w:ascii="Calibri" w:hAnsi="Calibri" w:cs="Calibri"/>
        </w:rPr>
        <w:t>ő</w:t>
      </w:r>
      <w:r>
        <w:t xml:space="preserve"> </w:t>
      </w:r>
      <w:r>
        <w:rPr>
          <w:rFonts w:ascii="Calibri" w:hAnsi="Calibri" w:cs="Calibri"/>
        </w:rPr>
        <w:t>á</w:t>
      </w:r>
      <w:r>
        <w:t>llv</w:t>
      </w:r>
      <w:r>
        <w:rPr>
          <w:rFonts w:ascii="Calibri" w:hAnsi="Calibri" w:cs="Calibri"/>
        </w:rPr>
        <w:t>á</w:t>
      </w:r>
      <w:r>
        <w:t>nyhoz megfelel</w:t>
      </w:r>
      <w:r>
        <w:rPr>
          <w:rFonts w:ascii="Calibri" w:hAnsi="Calibri" w:cs="Calibri"/>
        </w:rPr>
        <w:t>ő</w:t>
      </w:r>
    </w:p>
    <w:p w14:paraId="21C6B8C1" w14:textId="0FD017C9" w:rsidR="005513CB" w:rsidRPr="005513CB" w:rsidRDefault="00B66F72" w:rsidP="00B66F72">
      <w:r>
        <w:t xml:space="preserve">teherbírás: </w:t>
      </w:r>
      <w:proofErr w:type="spellStart"/>
      <w:r>
        <w:t>max</w:t>
      </w:r>
      <w:proofErr w:type="spellEnd"/>
      <w:r>
        <w:t>. 40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A23A3"/>
    <w:rsid w:val="003E1928"/>
    <w:rsid w:val="00400C3B"/>
    <w:rsid w:val="0045008B"/>
    <w:rsid w:val="004E74AF"/>
    <w:rsid w:val="005513CB"/>
    <w:rsid w:val="00562C66"/>
    <w:rsid w:val="005838EF"/>
    <w:rsid w:val="005910C0"/>
    <w:rsid w:val="005B1F1C"/>
    <w:rsid w:val="005D6B1F"/>
    <w:rsid w:val="005F469B"/>
    <w:rsid w:val="006103BE"/>
    <w:rsid w:val="0063091A"/>
    <w:rsid w:val="006376B4"/>
    <w:rsid w:val="00680149"/>
    <w:rsid w:val="00696EBD"/>
    <w:rsid w:val="006D07E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D4EA5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66F72"/>
    <w:rsid w:val="00B761AC"/>
    <w:rsid w:val="00BA1CF4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553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2022-06-09T13:09:00Z</dcterms:created>
  <dcterms:modified xsi:type="dcterms:W3CDTF">2022-06-09T13:09:00Z</dcterms:modified>
</cp:coreProperties>
</file>